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89" w:rsidRDefault="006A3089" w:rsidP="006A3089">
      <w:pPr>
        <w:rPr>
          <w:noProof/>
        </w:rPr>
      </w:pPr>
      <w:r w:rsidRPr="00C96E97">
        <w:rPr>
          <w:noProof/>
        </w:rPr>
        <w:drawing>
          <wp:inline distT="0" distB="0" distL="0" distR="0">
            <wp:extent cx="1866900" cy="101917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89" w:rsidRDefault="006A3089" w:rsidP="006A3089">
      <w:pPr>
        <w:rPr>
          <w:bCs/>
          <w:sz w:val="28"/>
        </w:rPr>
      </w:pPr>
    </w:p>
    <w:p w:rsidR="006A3089" w:rsidRDefault="006A3089">
      <w:pPr>
        <w:jc w:val="center"/>
        <w:rPr>
          <w:bCs/>
          <w:sz w:val="28"/>
        </w:rPr>
      </w:pPr>
    </w:p>
    <w:p w:rsidR="00AD5F70" w:rsidRPr="005A7EF4" w:rsidRDefault="003F3F09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 w:rsidRDefault="00AD5F70">
      <w:pPr>
        <w:ind w:right="850"/>
        <w:jc w:val="center"/>
        <w:rPr>
          <w:caps/>
        </w:rPr>
      </w:pPr>
    </w:p>
    <w:p w:rsidR="00AA1BF2" w:rsidRPr="005A7EF4" w:rsidRDefault="00AA1BF2">
      <w:pPr>
        <w:ind w:right="850"/>
        <w:rPr>
          <w:sz w:val="22"/>
        </w:rPr>
      </w:pPr>
    </w:p>
    <w:p w:rsidR="00AD5F70" w:rsidRPr="005A7EF4" w:rsidRDefault="003F3F09">
      <w:pPr>
        <w:ind w:right="850"/>
        <w:rPr>
          <w:sz w:val="22"/>
        </w:rPr>
      </w:pPr>
      <w:r w:rsidRPr="005A7EF4">
        <w:rPr>
          <w:sz w:val="22"/>
        </w:rPr>
        <w:t xml:space="preserve">Dossier numéro : </w:t>
      </w:r>
      <w:r w:rsidRPr="005A7EF4">
        <w:rPr>
          <w:noProof/>
          <w:sz w:val="22"/>
        </w:rPr>
        <w:t>DP 027 049 25 00007</w:t>
      </w:r>
    </w:p>
    <w:p w:rsidR="00AD5F70" w:rsidRPr="005A7EF4" w:rsidRDefault="00AD5F70">
      <w:pPr>
        <w:ind w:right="850"/>
        <w:rPr>
          <w:sz w:val="22"/>
        </w:rPr>
      </w:pPr>
    </w:p>
    <w:p w:rsidR="00AD5F70" w:rsidRPr="005A7EF4" w:rsidRDefault="003F3F09">
      <w:pPr>
        <w:ind w:right="850"/>
        <w:rPr>
          <w:sz w:val="22"/>
        </w:rPr>
      </w:pPr>
      <w:r w:rsidRPr="005A7EF4">
        <w:rPr>
          <w:sz w:val="22"/>
        </w:rPr>
        <w:t xml:space="preserve">Date du dépôt : </w:t>
      </w:r>
      <w:r w:rsidR="00DA2404" w:rsidRPr="005A7EF4">
        <w:rPr>
          <w:bCs/>
          <w:noProof/>
          <w:sz w:val="22"/>
        </w:rPr>
        <w:t>20/01/2025</w:t>
      </w:r>
    </w:p>
    <w:p w:rsidR="00AD5F70" w:rsidRPr="005A7EF4" w:rsidRDefault="00AD5F70">
      <w:pPr>
        <w:ind w:right="850"/>
        <w:rPr>
          <w:sz w:val="22"/>
        </w:rPr>
      </w:pPr>
    </w:p>
    <w:p w:rsidR="002212DF" w:rsidRPr="005A7EF4" w:rsidRDefault="00AD5F70" w:rsidP="002212DF">
      <w:pPr>
        <w:rPr>
          <w:bCs/>
          <w:sz w:val="22"/>
        </w:rPr>
      </w:pPr>
      <w:r w:rsidRPr="005A7EF4">
        <w:rPr>
          <w:sz w:val="22"/>
        </w:rPr>
        <w:t xml:space="preserve">Demandeur : </w:t>
      </w:r>
      <w:r w:rsidR="003F3F09" w:rsidRPr="005A7EF4">
        <w:rPr>
          <w:bCs/>
          <w:sz w:val="22"/>
        </w:rPr>
        <w:t xml:space="preserve"> </w:t>
      </w:r>
      <w:r w:rsidR="003F3F09">
        <w:rPr>
          <w:bCs/>
          <w:sz w:val="22"/>
        </w:rPr>
        <w:t xml:space="preserve"> </w:t>
      </w:r>
      <w:r w:rsidR="003F3F09" w:rsidRPr="000771D2">
        <w:rPr>
          <w:noProof/>
          <w:sz w:val="22"/>
        </w:rPr>
        <w:t>COMMUNE DE</w:t>
      </w:r>
      <w:r w:rsidR="003F3F09" w:rsidRPr="000771D2">
        <w:rPr>
          <w:bCs/>
          <w:noProof/>
          <w:sz w:val="22"/>
        </w:rPr>
        <w:t xml:space="preserve"> MESNIL-EN-OUCHE</w:t>
      </w:r>
      <w:r w:rsidR="003F3F09" w:rsidRPr="000771D2">
        <w:rPr>
          <w:bCs/>
          <w:sz w:val="22"/>
        </w:rPr>
        <w:t xml:space="preserve"> </w:t>
      </w:r>
      <w:r w:rsidR="003F3F09">
        <w:rPr>
          <w:bCs/>
          <w:color w:val="1F497D"/>
          <w:sz w:val="22"/>
        </w:rPr>
        <w:t xml:space="preserve"> </w:t>
      </w:r>
    </w:p>
    <w:p w:rsidR="00AD5F70" w:rsidRPr="005A7EF4" w:rsidRDefault="00AD5F70">
      <w:pPr>
        <w:ind w:right="850"/>
        <w:rPr>
          <w:i/>
          <w:sz w:val="22"/>
        </w:rPr>
      </w:pPr>
    </w:p>
    <w:p w:rsidR="00AD5F70" w:rsidRPr="005A7EF4" w:rsidRDefault="003F3F09">
      <w:pPr>
        <w:ind w:right="850"/>
        <w:rPr>
          <w:sz w:val="22"/>
        </w:rPr>
      </w:pPr>
      <w:r w:rsidRPr="005A7EF4">
        <w:rPr>
          <w:sz w:val="22"/>
        </w:rPr>
        <w:t xml:space="preserve">En qualité de : </w:t>
      </w:r>
    </w:p>
    <w:p w:rsidR="00AD5F70" w:rsidRPr="005A7EF4" w:rsidRDefault="00AD5F70">
      <w:pPr>
        <w:ind w:right="850"/>
        <w:rPr>
          <w:sz w:val="22"/>
        </w:rPr>
      </w:pPr>
    </w:p>
    <w:p w:rsidR="00AD5F70" w:rsidRPr="005A7EF4" w:rsidRDefault="003F3F09">
      <w:pPr>
        <w:pStyle w:val="Titre9"/>
        <w:rPr>
          <w:rFonts w:ascii="Times New Roman" w:hAnsi="Times New Roman"/>
        </w:rPr>
      </w:pPr>
      <w:r w:rsidRPr="005A7EF4">
        <w:rPr>
          <w:rFonts w:ascii="Times New Roman" w:hAnsi="Times New Roman"/>
          <w:i w:val="0"/>
          <w:sz w:val="24"/>
        </w:rPr>
        <w:t>Adresse du terrain :</w:t>
      </w:r>
      <w:r w:rsidR="002212DF">
        <w:rPr>
          <w:rFonts w:ascii="Times New Roman" w:hAnsi="Times New Roman"/>
          <w:i w:val="0"/>
          <w:sz w:val="24"/>
        </w:rPr>
        <w:t xml:space="preserve"> </w:t>
      </w:r>
      <w:r w:rsidRPr="002212DF">
        <w:rPr>
          <w:rFonts w:ascii="Times New Roman" w:hAnsi="Times New Roman"/>
          <w:i w:val="0"/>
        </w:rPr>
        <w:t xml:space="preserve"> </w:t>
      </w:r>
      <w:r w:rsidRPr="002212DF">
        <w:rPr>
          <w:rFonts w:ascii="Times New Roman" w:hAnsi="Times New Roman"/>
          <w:i w:val="0"/>
          <w:noProof/>
        </w:rPr>
        <w:t>44 rue du Château</w:t>
      </w:r>
      <w:bookmarkStart w:id="0" w:name="_GoBack"/>
      <w:bookmarkEnd w:id="0"/>
    </w:p>
    <w:p w:rsidR="00AD5F70" w:rsidRPr="005A7EF4" w:rsidRDefault="003F3F09" w:rsidP="002212DF">
      <w:pPr>
        <w:ind w:left="1843" w:right="850" w:firstLine="2"/>
        <w:rPr>
          <w:sz w:val="22"/>
        </w:rPr>
      </w:pPr>
      <w:r w:rsidRPr="005A7EF4">
        <w:rPr>
          <w:noProof/>
          <w:sz w:val="22"/>
        </w:rPr>
        <w:t>49 AI 221</w:t>
      </w:r>
    </w:p>
    <w:p w:rsidR="00AD5F70" w:rsidRPr="005A7EF4" w:rsidRDefault="00AD5F70">
      <w:pPr>
        <w:ind w:left="1134" w:right="850"/>
        <w:rPr>
          <w:sz w:val="22"/>
        </w:rPr>
      </w:pPr>
    </w:p>
    <w:p w:rsidR="00AD5F70" w:rsidRPr="005A7EF4" w:rsidRDefault="003F3F09">
      <w:pPr>
        <w:ind w:right="850"/>
        <w:rPr>
          <w:sz w:val="22"/>
        </w:rPr>
      </w:pPr>
      <w:r w:rsidRPr="005A7EF4">
        <w:rPr>
          <w:sz w:val="22"/>
        </w:rPr>
        <w:t xml:space="preserve">Superficie du terrain : </w:t>
      </w:r>
      <w:r w:rsidRPr="005A7EF4">
        <w:rPr>
          <w:noProof/>
          <w:sz w:val="22"/>
        </w:rPr>
        <w:t>2280</w:t>
      </w:r>
      <w:r w:rsidR="000771D2">
        <w:rPr>
          <w:sz w:val="22"/>
        </w:rPr>
        <w:t xml:space="preserve"> m²</w:t>
      </w:r>
    </w:p>
    <w:p w:rsidR="00AD5F70" w:rsidRPr="005A7EF4" w:rsidRDefault="00AD5F70">
      <w:pPr>
        <w:rPr>
          <w:sz w:val="22"/>
        </w:rPr>
      </w:pPr>
    </w:p>
    <w:p w:rsidR="00AD5F70" w:rsidRPr="005A7EF4" w:rsidRDefault="00930A27">
      <w:pPr>
        <w:rPr>
          <w:bCs/>
          <w:sz w:val="22"/>
        </w:rPr>
      </w:pPr>
      <w:r>
        <w:rPr>
          <w:bCs/>
          <w:sz w:val="22"/>
        </w:rPr>
        <w:t xml:space="preserve">Surface plancher </w:t>
      </w:r>
      <w:r w:rsidR="003F3F09" w:rsidRPr="005A7EF4">
        <w:rPr>
          <w:bCs/>
          <w:sz w:val="22"/>
        </w:rPr>
        <w:t xml:space="preserve">créée : </w:t>
      </w:r>
      <w:r w:rsidR="000771D2">
        <w:rPr>
          <w:b/>
          <w:sz w:val="22"/>
          <w:szCs w:val="22"/>
        </w:rPr>
        <w:t xml:space="preserve"> </w:t>
      </w:r>
      <w:r w:rsidR="000771D2">
        <w:rPr>
          <w:sz w:val="22"/>
          <w:szCs w:val="22"/>
        </w:rPr>
        <w:t>m²</w:t>
      </w:r>
    </w:p>
    <w:p w:rsidR="008A2F5A" w:rsidRPr="005A7EF4" w:rsidRDefault="00AD5F70" w:rsidP="008A2F5A">
      <w:pPr>
        <w:pStyle w:val="Articledurbanisme"/>
        <w:rPr>
          <w:bCs/>
          <w:sz w:val="22"/>
          <w:szCs w:val="22"/>
        </w:rPr>
      </w:pPr>
      <w:r w:rsidRPr="005A7EF4">
        <w:rPr>
          <w:bCs/>
          <w:sz w:val="22"/>
          <w:szCs w:val="22"/>
        </w:rPr>
        <w:t xml:space="preserve">Nature des Travaux : </w:t>
      </w:r>
    </w:p>
    <w:p w:rsidR="008A2F5A" w:rsidRPr="005A7EF4" w:rsidRDefault="003F3F09" w:rsidP="008A2F5A">
      <w:pPr>
        <w:pStyle w:val="Articledurbanisme"/>
        <w:rPr>
          <w:sz w:val="22"/>
          <w:szCs w:val="22"/>
        </w:rPr>
      </w:pPr>
      <w:r w:rsidRPr="005A7EF4">
        <w:rPr>
          <w:sz w:val="22"/>
          <w:szCs w:val="22"/>
        </w:rPr>
        <w:t xml:space="preserve">Construction : </w:t>
      </w:r>
      <w:r w:rsidR="00437349" w:rsidRPr="005A7EF4">
        <w:rPr>
          <w:noProof/>
          <w:sz w:val="22"/>
          <w:szCs w:val="22"/>
        </w:rPr>
        <w:t>Nouvelle construction</w:t>
      </w:r>
      <w:r w:rsidR="00437349" w:rsidRPr="005A7EF4">
        <w:rPr>
          <w:sz w:val="22"/>
          <w:szCs w:val="22"/>
        </w:rPr>
        <w:t xml:space="preserve"> </w:t>
      </w:r>
    </w:p>
    <w:p w:rsidR="008A2F5A" w:rsidRPr="005A7EF4" w:rsidRDefault="003F3F09" w:rsidP="008A2F5A">
      <w:pPr>
        <w:jc w:val="both"/>
        <w:rPr>
          <w:sz w:val="22"/>
          <w:szCs w:val="22"/>
        </w:rPr>
      </w:pPr>
      <w:r w:rsidRPr="005A7EF4">
        <w:rPr>
          <w:sz w:val="22"/>
          <w:szCs w:val="22"/>
        </w:rPr>
        <w:t xml:space="preserve">Démolition : </w:t>
      </w:r>
    </w:p>
    <w:p w:rsidR="008A2F5A" w:rsidRPr="005A7EF4" w:rsidRDefault="003F3F09" w:rsidP="008A2F5A">
      <w:pPr>
        <w:jc w:val="both"/>
        <w:rPr>
          <w:sz w:val="22"/>
          <w:szCs w:val="22"/>
        </w:rPr>
      </w:pPr>
      <w:r w:rsidRPr="005A7EF4">
        <w:rPr>
          <w:sz w:val="22"/>
          <w:szCs w:val="22"/>
        </w:rPr>
        <w:t xml:space="preserve">Aménagement : </w:t>
      </w:r>
      <w:r w:rsidR="00437349" w:rsidRPr="005A7EF4">
        <w:rPr>
          <w:noProof/>
          <w:sz w:val="22"/>
          <w:szCs w:val="22"/>
        </w:rPr>
        <w:t>Périmètre site patrimonial ou abords monument historique : Installation de mobilier urbain, d'oeuvre d'art</w:t>
      </w:r>
      <w:r w:rsidR="00437349" w:rsidRPr="005A7EF4">
        <w:rPr>
          <w:sz w:val="22"/>
          <w:szCs w:val="22"/>
        </w:rPr>
        <w:t xml:space="preserve"> </w:t>
      </w:r>
    </w:p>
    <w:p w:rsidR="00AD5F70" w:rsidRPr="005A7EF4" w:rsidRDefault="003F3F09">
      <w:pPr>
        <w:rPr>
          <w:bCs/>
          <w:sz w:val="22"/>
        </w:rPr>
      </w:pPr>
      <w:r w:rsidRPr="005A7EF4">
        <w:rPr>
          <w:bCs/>
          <w:sz w:val="22"/>
        </w:rPr>
        <w:t xml:space="preserve">Nombre de logements : </w:t>
      </w:r>
    </w:p>
    <w:p w:rsidR="00AD5F70" w:rsidRPr="005A7EF4" w:rsidRDefault="00AD5F70">
      <w:pPr>
        <w:rPr>
          <w:bCs/>
          <w:sz w:val="22"/>
        </w:rPr>
      </w:pPr>
    </w:p>
    <w:p w:rsidR="00AD5F70" w:rsidRPr="005A7EF4" w:rsidRDefault="00AD5F70">
      <w:pPr>
        <w:ind w:right="850"/>
      </w:pPr>
    </w:p>
    <w:p w:rsidR="00AD5F70" w:rsidRPr="005A7EF4" w:rsidRDefault="003F3F09">
      <w:pPr>
        <w:pStyle w:val="Corpsdetexte21"/>
        <w:ind w:right="850"/>
        <w:jc w:val="both"/>
        <w:rPr>
          <w:rFonts w:ascii="Times New Roman" w:hAnsi="Times New Roman"/>
          <w:sz w:val="22"/>
        </w:rPr>
      </w:pPr>
      <w:r w:rsidRPr="005A7EF4">
        <w:rPr>
          <w:rFonts w:ascii="Times New Roman" w:hAnsi="Times New Roman"/>
          <w:sz w:val="22"/>
        </w:rPr>
        <w:t xml:space="preserve">AVIS </w:t>
      </w:r>
      <w:r w:rsidRPr="005A7EF4">
        <w:rPr>
          <w:rFonts w:ascii="Times New Roman" w:hAnsi="Times New Roman"/>
          <w:sz w:val="22"/>
        </w:rPr>
        <w:t>AFFICHÉ LE :</w:t>
      </w:r>
      <w:r w:rsidR="00437349" w:rsidRPr="005A7EF4">
        <w:rPr>
          <w:rFonts w:ascii="Times New Roman" w:hAnsi="Times New Roman"/>
          <w:sz w:val="22"/>
        </w:rPr>
        <w:t xml:space="preserve"> </w:t>
      </w:r>
      <w:r w:rsidR="006A3089">
        <w:rPr>
          <w:rFonts w:ascii="Times New Roman" w:hAnsi="Times New Roman"/>
          <w:sz w:val="22"/>
        </w:rPr>
        <w:t>21/01/2025</w:t>
      </w:r>
    </w:p>
    <w:p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F09" w:rsidRDefault="003F3F09">
      <w:r>
        <w:separator/>
      </w:r>
    </w:p>
  </w:endnote>
  <w:endnote w:type="continuationSeparator" w:id="0">
    <w:p w:rsidR="003F3F09" w:rsidRDefault="003F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70" w:rsidRDefault="003F3F09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</w:t>
    </w:r>
    <w:r>
      <w:rPr>
        <w:sz w:val="12"/>
      </w:rPr>
      <w:t>si nécessaire, les faire rectifier, en vous adressant au Service Foncier – Urbanisme.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F09" w:rsidRDefault="003F3F09">
      <w:r>
        <w:separator/>
      </w:r>
    </w:p>
  </w:footnote>
  <w:footnote w:type="continuationSeparator" w:id="0">
    <w:p w:rsidR="003F3F09" w:rsidRDefault="003F3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70" w:rsidRPr="00930A27" w:rsidRDefault="00AD5F70" w:rsidP="00930A2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A27" w:rsidRDefault="00930A2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43"/>
    <w:rsid w:val="0000117A"/>
    <w:rsid w:val="000771D2"/>
    <w:rsid w:val="001024AD"/>
    <w:rsid w:val="002212DF"/>
    <w:rsid w:val="002B273E"/>
    <w:rsid w:val="003464FB"/>
    <w:rsid w:val="00356769"/>
    <w:rsid w:val="003E21EB"/>
    <w:rsid w:val="003F3F09"/>
    <w:rsid w:val="00404C74"/>
    <w:rsid w:val="00437349"/>
    <w:rsid w:val="00490A43"/>
    <w:rsid w:val="00506A5A"/>
    <w:rsid w:val="00537BD5"/>
    <w:rsid w:val="005422DB"/>
    <w:rsid w:val="00552984"/>
    <w:rsid w:val="005A7EF4"/>
    <w:rsid w:val="005F5D96"/>
    <w:rsid w:val="006010CB"/>
    <w:rsid w:val="006A3089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B9FA1"/>
  <w15:docId w15:val="{D4076D75-3733-4EE8-85EE-C97FD289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Urbanisme</dc:creator>
  <cp:lastModifiedBy>Urbanisme - Mesnil-en-Ouche</cp:lastModifiedBy>
  <cp:revision>2</cp:revision>
  <dcterms:created xsi:type="dcterms:W3CDTF">2025-01-21T09:28:00Z</dcterms:created>
  <dcterms:modified xsi:type="dcterms:W3CDTF">2025-01-21T09:28:00Z</dcterms:modified>
</cp:coreProperties>
</file>